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B32" w:rsidRDefault="00E76777">
      <w:pPr>
        <w:rPr>
          <w:rFonts w:ascii="Century Gothic" w:hAnsi="Century Gothic"/>
          <w:lang w:val="en-US"/>
        </w:rPr>
      </w:pPr>
      <w:r>
        <w:rPr>
          <w:rFonts w:ascii="Century Gothic" w:hAnsi="Century Gothic"/>
          <w:noProof/>
          <w:sz w:val="20"/>
          <w:lang w:val="en-US"/>
        </w:rPr>
        <w:pict>
          <v:line id="_x0000_s1026" style="position:absolute;z-index:251657728" from="0,12.2pt" to="405pt,12.2pt"/>
        </w:pict>
      </w:r>
    </w:p>
    <w:p w:rsidR="001B602B" w:rsidRPr="00A13055" w:rsidRDefault="00610103" w:rsidP="00A13055">
      <w:pPr>
        <w:jc w:val="right"/>
        <w:rPr>
          <w:rFonts w:ascii="Century Gothic" w:hAnsi="Century Gothic"/>
          <w:b/>
          <w:lang w:val="en-US"/>
        </w:rPr>
      </w:pPr>
      <w:r>
        <w:rPr>
          <w:rFonts w:ascii="Century Gothic" w:hAnsi="Century Gothic"/>
          <w:b/>
          <w:lang w:val="en-US"/>
        </w:rPr>
        <w:t>DA13/1067</w:t>
      </w:r>
      <w:bookmarkStart w:id="0" w:name="DOCID"/>
      <w:bookmarkEnd w:id="0"/>
    </w:p>
    <w:p w:rsidR="00C65B32" w:rsidRDefault="00610103" w:rsidP="001B602B">
      <w:pPr>
        <w:jc w:val="right"/>
        <w:rPr>
          <w:rFonts w:ascii="Century Gothic" w:hAnsi="Century Gothic"/>
          <w:lang w:val="en-US"/>
        </w:rPr>
      </w:pPr>
      <w:r>
        <w:rPr>
          <w:rFonts w:ascii="Century Gothic" w:hAnsi="Century Gothic"/>
          <w:lang w:val="en-US"/>
        </w:rPr>
        <w:t>18 November 2013</w:t>
      </w:r>
      <w:bookmarkStart w:id="1" w:name="ISSUEDATEL"/>
      <w:bookmarkEnd w:id="1"/>
    </w:p>
    <w:p w:rsidR="00610103" w:rsidRDefault="00610103">
      <w:pPr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T M </w:t>
      </w:r>
      <w:proofErr w:type="spellStart"/>
      <w:r>
        <w:rPr>
          <w:rFonts w:ascii="Century Gothic" w:hAnsi="Century Gothic"/>
          <w:sz w:val="22"/>
          <w:lang w:val="en-US"/>
        </w:rPr>
        <w:t>Battishill</w:t>
      </w:r>
      <w:proofErr w:type="spellEnd"/>
    </w:p>
    <w:p w:rsidR="00610103" w:rsidRDefault="00610103">
      <w:pPr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Allen Arcade</w:t>
      </w:r>
    </w:p>
    <w:p w:rsidR="00610103" w:rsidRDefault="00610103">
      <w:pPr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Shop </w:t>
      </w:r>
      <w:proofErr w:type="gramStart"/>
      <w:r>
        <w:rPr>
          <w:rFonts w:ascii="Century Gothic" w:hAnsi="Century Gothic"/>
          <w:sz w:val="22"/>
          <w:lang w:val="en-US"/>
        </w:rPr>
        <w:t>3  140</w:t>
      </w:r>
      <w:proofErr w:type="gramEnd"/>
      <w:r>
        <w:rPr>
          <w:rFonts w:ascii="Century Gothic" w:hAnsi="Century Gothic"/>
          <w:sz w:val="22"/>
          <w:lang w:val="en-US"/>
        </w:rPr>
        <w:t xml:space="preserve"> Henry Street</w:t>
      </w:r>
    </w:p>
    <w:p w:rsidR="00C65B32" w:rsidRDefault="00610103">
      <w:pPr>
        <w:rPr>
          <w:rFonts w:ascii="Century Gothic" w:hAnsi="Century Gothic"/>
          <w:sz w:val="22"/>
          <w:lang w:val="en-US"/>
        </w:rPr>
      </w:pPr>
      <w:proofErr w:type="gramStart"/>
      <w:r>
        <w:rPr>
          <w:rFonts w:ascii="Century Gothic" w:hAnsi="Century Gothic"/>
          <w:sz w:val="22"/>
          <w:lang w:val="en-US"/>
        </w:rPr>
        <w:t>PENRITH  NSW</w:t>
      </w:r>
      <w:proofErr w:type="gramEnd"/>
      <w:r>
        <w:rPr>
          <w:rFonts w:ascii="Century Gothic" w:hAnsi="Century Gothic"/>
          <w:sz w:val="22"/>
          <w:lang w:val="en-US"/>
        </w:rPr>
        <w:t xml:space="preserve">  2750</w:t>
      </w:r>
      <w:bookmarkStart w:id="2" w:name="APPLICANT"/>
      <w:bookmarkEnd w:id="2"/>
      <w:r w:rsidR="001B602B">
        <w:rPr>
          <w:rFonts w:ascii="Century Gothic" w:hAnsi="Century Gothic"/>
          <w:sz w:val="22"/>
          <w:lang w:val="en-US"/>
        </w:rPr>
        <w:t xml:space="preserve"> </w:t>
      </w:r>
    </w:p>
    <w:p w:rsidR="00C65B32" w:rsidRDefault="00C65B32">
      <w:pPr>
        <w:rPr>
          <w:rFonts w:ascii="Century Gothic" w:hAnsi="Century Gothic"/>
          <w:sz w:val="22"/>
          <w:lang w:val="en-US"/>
        </w:rPr>
      </w:pPr>
    </w:p>
    <w:p w:rsidR="00C65B32" w:rsidRDefault="00C65B32">
      <w:pPr>
        <w:pStyle w:val="Heading2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OCCUPATION CERTIFICATE</w:t>
      </w:r>
    </w:p>
    <w:p w:rsidR="00C65B32" w:rsidRDefault="00C65B32">
      <w:pPr>
        <w:jc w:val="center"/>
        <w:rPr>
          <w:rFonts w:ascii="Century Gothic" w:hAnsi="Century Gothic"/>
          <w:b/>
          <w:bCs/>
          <w:sz w:val="22"/>
          <w:lang w:val="en-US"/>
        </w:rPr>
      </w:pPr>
      <w:r>
        <w:rPr>
          <w:rFonts w:ascii="Century Gothic" w:hAnsi="Century Gothic"/>
          <w:b/>
          <w:bCs/>
          <w:sz w:val="22"/>
          <w:lang w:val="en-US"/>
        </w:rPr>
        <w:t xml:space="preserve">Issue Under Sections </w:t>
      </w:r>
      <w:r w:rsidR="00BF1835">
        <w:rPr>
          <w:rFonts w:ascii="Century Gothic" w:hAnsi="Century Gothic"/>
          <w:b/>
          <w:bCs/>
          <w:sz w:val="22"/>
          <w:lang w:val="en-US"/>
        </w:rPr>
        <w:t>109C (</w:t>
      </w:r>
      <w:r>
        <w:rPr>
          <w:rFonts w:ascii="Century Gothic" w:hAnsi="Century Gothic"/>
          <w:b/>
          <w:bCs/>
          <w:sz w:val="22"/>
          <w:lang w:val="en-US"/>
        </w:rPr>
        <w:t>1</w:t>
      </w:r>
      <w:proofErr w:type="gramStart"/>
      <w:r>
        <w:rPr>
          <w:rFonts w:ascii="Century Gothic" w:hAnsi="Century Gothic"/>
          <w:b/>
          <w:bCs/>
          <w:sz w:val="22"/>
          <w:lang w:val="en-US"/>
        </w:rPr>
        <w:t>)(</w:t>
      </w:r>
      <w:proofErr w:type="gramEnd"/>
      <w:r>
        <w:rPr>
          <w:rFonts w:ascii="Century Gothic" w:hAnsi="Century Gothic"/>
          <w:b/>
          <w:bCs/>
          <w:sz w:val="22"/>
          <w:lang w:val="en-US"/>
        </w:rPr>
        <w:t>c) and 109H of the</w:t>
      </w:r>
    </w:p>
    <w:p w:rsidR="00C65B32" w:rsidRDefault="00C65B32">
      <w:pPr>
        <w:jc w:val="center"/>
        <w:rPr>
          <w:rFonts w:ascii="Century Gothic" w:hAnsi="Century Gothic"/>
          <w:b/>
          <w:bCs/>
          <w:sz w:val="22"/>
          <w:lang w:val="en-US"/>
        </w:rPr>
      </w:pPr>
      <w:r>
        <w:rPr>
          <w:rFonts w:ascii="Century Gothic" w:hAnsi="Century Gothic"/>
          <w:b/>
          <w:bCs/>
          <w:sz w:val="22"/>
          <w:lang w:val="en-US"/>
        </w:rPr>
        <w:t>Environmental Planning and Assessment Act 1979</w:t>
      </w:r>
    </w:p>
    <w:p w:rsidR="00C65B32" w:rsidRDefault="00C65B32">
      <w:pPr>
        <w:rPr>
          <w:rFonts w:ascii="Century Gothic" w:hAnsi="Century Gothic"/>
          <w:b/>
          <w:bCs/>
          <w:sz w:val="22"/>
          <w:lang w:val="en-US"/>
        </w:rPr>
      </w:pP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The Occupation and use of the building or part of the building described below,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Or the change of use of the building to the use described below: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Subject Land:</w:t>
      </w:r>
    </w:p>
    <w:p w:rsidR="00610103" w:rsidRDefault="00610103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Lot 10 DP 553665</w:t>
      </w:r>
    </w:p>
    <w:p w:rsidR="00C65B32" w:rsidRDefault="00610103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Lot 11 DP 553665</w:t>
      </w:r>
      <w:bookmarkStart w:id="3" w:name="LEGALDESC"/>
      <w:bookmarkEnd w:id="3"/>
      <w:r w:rsidR="00C65B32">
        <w:rPr>
          <w:rFonts w:ascii="Century Gothic" w:hAnsi="Century Gothic"/>
          <w:sz w:val="22"/>
          <w:lang w:val="en-US"/>
        </w:rPr>
        <w:t xml:space="preserve">, </w:t>
      </w:r>
      <w:r>
        <w:rPr>
          <w:rFonts w:ascii="Century Gothic" w:hAnsi="Century Gothic"/>
          <w:sz w:val="22"/>
          <w:lang w:val="en-US"/>
        </w:rPr>
        <w:t xml:space="preserve">Allen Arcade 140-142 Henry Street </w:t>
      </w:r>
      <w:proofErr w:type="gramStart"/>
      <w:r>
        <w:rPr>
          <w:rFonts w:ascii="Century Gothic" w:hAnsi="Century Gothic"/>
          <w:sz w:val="22"/>
          <w:lang w:val="en-US"/>
        </w:rPr>
        <w:t>PENRITH  NSW</w:t>
      </w:r>
      <w:proofErr w:type="gramEnd"/>
      <w:r>
        <w:rPr>
          <w:rFonts w:ascii="Century Gothic" w:hAnsi="Century Gothic"/>
          <w:sz w:val="22"/>
          <w:lang w:val="en-US"/>
        </w:rPr>
        <w:t xml:space="preserve">  2750</w:t>
      </w:r>
      <w:bookmarkStart w:id="4" w:name="PROPADDRSL"/>
      <w:bookmarkEnd w:id="4"/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Description of Building: </w:t>
      </w:r>
      <w:r w:rsidR="00D40595">
        <w:rPr>
          <w:rFonts w:ascii="Century Gothic" w:hAnsi="Century Gothic"/>
          <w:sz w:val="22"/>
          <w:lang w:val="en-US"/>
        </w:rPr>
        <w:t xml:space="preserve">Shop 3 - Body Piercing 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The Occupation Certificate relates to the development approved by Consent Number:   </w:t>
      </w:r>
      <w:bookmarkStart w:id="5" w:name="CDID"/>
      <w:bookmarkEnd w:id="5"/>
      <w:r>
        <w:rPr>
          <w:rFonts w:ascii="Century Gothic" w:hAnsi="Century Gothic"/>
          <w:sz w:val="22"/>
          <w:lang w:val="en-US"/>
        </w:rPr>
        <w:t xml:space="preserve"> </w:t>
      </w:r>
      <w:bookmarkStart w:id="6" w:name="DAID"/>
      <w:bookmarkEnd w:id="6"/>
      <w:r w:rsidR="00D40595">
        <w:rPr>
          <w:rFonts w:ascii="Century Gothic" w:hAnsi="Century Gothic"/>
          <w:sz w:val="22"/>
          <w:lang w:val="en-US"/>
        </w:rPr>
        <w:t>DA13/1067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b/>
          <w:bCs/>
          <w:sz w:val="22"/>
          <w:lang w:val="en-US"/>
        </w:rPr>
      </w:pPr>
      <w:r>
        <w:rPr>
          <w:rFonts w:ascii="Century Gothic" w:hAnsi="Century Gothic"/>
          <w:b/>
          <w:bCs/>
          <w:sz w:val="22"/>
          <w:lang w:val="en-US"/>
        </w:rPr>
        <w:t>The Council of the City of Penrith Certifies that: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b/>
          <w:bCs/>
          <w:sz w:val="22"/>
          <w:lang w:val="en-US"/>
        </w:rPr>
      </w:pP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It has been appointed as the Princ</w:t>
      </w:r>
      <w:r w:rsidR="00B86C1F">
        <w:rPr>
          <w:rFonts w:ascii="Century Gothic" w:hAnsi="Century Gothic"/>
          <w:sz w:val="22"/>
          <w:lang w:val="en-US"/>
        </w:rPr>
        <w:t>ipal</w:t>
      </w:r>
      <w:r>
        <w:rPr>
          <w:rFonts w:ascii="Century Gothic" w:hAnsi="Century Gothic"/>
          <w:sz w:val="22"/>
          <w:lang w:val="en-US"/>
        </w:rPr>
        <w:t xml:space="preserve"> Certifying Authority under Section 109E of the Environmental Planning and Assessment Act, 1979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The health and safety of Occupants of the building has been taken into consideration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 xml:space="preserve"> A Development Consent/Complying Development Certificate is in force with respect to the above building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A Construction Certificate had been issued with respect to the plans and specifications for the building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The building is suitable for occupation or use in accordance with its classifications under the Building Code of Australia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Where required, a final Fire Safety Certificate has been issued for the building</w:t>
      </w:r>
    </w:p>
    <w:p w:rsidR="00C65B32" w:rsidRDefault="00C65B32">
      <w:pPr>
        <w:pStyle w:val="Header"/>
        <w:numPr>
          <w:ilvl w:val="0"/>
          <w:numId w:val="47"/>
        </w:numPr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Where required, a report from the Commissioner of Fire Brigades has been considered.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D40595" w:rsidRDefault="00D40595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D40595" w:rsidRDefault="00D40595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</w:p>
    <w:p w:rsidR="00C65B32" w:rsidRDefault="00D40595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sz w:val="22"/>
          <w:lang w:val="en-US"/>
        </w:rPr>
      </w:pPr>
      <w:r>
        <w:rPr>
          <w:rFonts w:ascii="Century Gothic" w:hAnsi="Century Gothic"/>
          <w:sz w:val="22"/>
          <w:lang w:val="en-US"/>
        </w:rPr>
        <w:t>Craig Squires</w:t>
      </w:r>
    </w:p>
    <w:p w:rsidR="00C65B32" w:rsidRDefault="00C65B32">
      <w:pPr>
        <w:pStyle w:val="Header"/>
        <w:tabs>
          <w:tab w:val="clear" w:pos="4153"/>
          <w:tab w:val="clear" w:pos="8306"/>
        </w:tabs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sz w:val="22"/>
          <w:lang w:val="en-US"/>
        </w:rPr>
        <w:t xml:space="preserve">For the </w:t>
      </w:r>
      <w:r w:rsidR="002E6FD3">
        <w:rPr>
          <w:rFonts w:ascii="Century Gothic" w:hAnsi="Century Gothic"/>
          <w:b/>
          <w:bCs/>
          <w:sz w:val="22"/>
          <w:lang w:val="en-US"/>
        </w:rPr>
        <w:t>Development Services</w:t>
      </w:r>
      <w:r>
        <w:rPr>
          <w:rFonts w:ascii="Century Gothic" w:hAnsi="Century Gothic"/>
          <w:b/>
          <w:bCs/>
          <w:sz w:val="22"/>
          <w:lang w:val="en-US"/>
        </w:rPr>
        <w:t xml:space="preserve"> Manager</w:t>
      </w:r>
    </w:p>
    <w:sectPr w:rsidR="00C65B32" w:rsidSect="00D40595">
      <w:headerReference w:type="default" r:id="rId7"/>
      <w:pgSz w:w="11906" w:h="16838" w:code="9"/>
      <w:pgMar w:top="1440" w:right="1797" w:bottom="993" w:left="1797" w:header="709" w:footer="709" w:gutter="0"/>
      <w:paperSrc w:first="257" w:other="25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103" w:rsidRDefault="00610103">
      <w:r>
        <w:separator/>
      </w:r>
    </w:p>
  </w:endnote>
  <w:endnote w:type="continuationSeparator" w:id="0">
    <w:p w:rsidR="00610103" w:rsidRDefault="00610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103" w:rsidRDefault="00610103">
      <w:r>
        <w:separator/>
      </w:r>
    </w:p>
  </w:footnote>
  <w:footnote w:type="continuationSeparator" w:id="0">
    <w:p w:rsidR="00610103" w:rsidRDefault="006101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B32" w:rsidRDefault="00C65B32">
    <w:pPr>
      <w:pStyle w:val="Header"/>
      <w:tabs>
        <w:tab w:val="clear" w:pos="8306"/>
        <w:tab w:val="left" w:pos="6217"/>
      </w:tabs>
      <w:rPr>
        <w:sz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3.55pt;height:64.1pt">
          <v:imagedata r:id="rId1" o:title="RGB-HORI"/>
        </v:shape>
      </w:pict>
    </w:r>
  </w:p>
  <w:p w:rsidR="00C65B32" w:rsidRDefault="00C65B32">
    <w:pPr>
      <w:pStyle w:val="Header"/>
      <w:tabs>
        <w:tab w:val="clear" w:pos="8306"/>
        <w:tab w:val="left" w:pos="6217"/>
      </w:tabs>
      <w:rPr>
        <w:sz w:val="18"/>
      </w:rPr>
    </w:pPr>
  </w:p>
  <w:p w:rsidR="00C65B32" w:rsidRDefault="00C65B32">
    <w:pPr>
      <w:pStyle w:val="Header"/>
      <w:tabs>
        <w:tab w:val="clear" w:pos="8306"/>
        <w:tab w:val="left" w:pos="6217"/>
      </w:tabs>
      <w:rPr>
        <w:sz w:val="18"/>
      </w:rPr>
    </w:pPr>
    <w:r>
      <w:rPr>
        <w:sz w:val="18"/>
      </w:rPr>
      <w:t>Civic Centre, 601 High Street                    Telephone: (02) 4732 7777</w:t>
    </w:r>
    <w:r>
      <w:rPr>
        <w:sz w:val="18"/>
      </w:rPr>
      <w:tab/>
      <w:t>DX 8071 Penrith</w:t>
    </w:r>
  </w:p>
  <w:p w:rsidR="00C65B32" w:rsidRDefault="00C65B32">
    <w:pPr>
      <w:pStyle w:val="Header"/>
      <w:tabs>
        <w:tab w:val="clear" w:pos="8306"/>
        <w:tab w:val="left" w:pos="3056"/>
        <w:tab w:val="left" w:pos="6217"/>
      </w:tabs>
      <w:rPr>
        <w:sz w:val="18"/>
      </w:rPr>
    </w:pPr>
    <w:r>
      <w:rPr>
        <w:sz w:val="18"/>
      </w:rPr>
      <w:t>PENRITH NSW 2750</w:t>
    </w:r>
    <w:r>
      <w:rPr>
        <w:sz w:val="18"/>
      </w:rPr>
      <w:tab/>
      <w:t xml:space="preserve">Fax: </w:t>
    </w:r>
    <w:smartTag w:uri="urn:schemas-microsoft-com:office:smarttags" w:element="Street">
      <w:smartTag w:uri="urn:schemas-microsoft-com:office:smarttags" w:element="address">
        <w:r>
          <w:rPr>
            <w:sz w:val="18"/>
          </w:rPr>
          <w:t>(02) 4732 7958</w:t>
        </w:r>
        <w:r>
          <w:rPr>
            <w:sz w:val="18"/>
          </w:rPr>
          <w:tab/>
          <w:t>PO Box 60</w:t>
        </w:r>
      </w:smartTag>
    </w:smartTag>
    <w:r>
      <w:rPr>
        <w:sz w:val="18"/>
      </w:rPr>
      <w:t xml:space="preserve"> Penrith 2751</w:t>
    </w:r>
  </w:p>
  <w:p w:rsidR="00C65B32" w:rsidRDefault="00C65B32">
    <w:pPr>
      <w:pStyle w:val="Header"/>
      <w:tabs>
        <w:tab w:val="left" w:pos="3056"/>
      </w:tabs>
    </w:pPr>
    <w:r>
      <w:rPr>
        <w:sz w:val="18"/>
      </w:rPr>
      <w:tab/>
      <w:t>Email: pencit@penrithcity.nsw.gov.au</w: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31C9350"/>
    <w:lvl w:ilvl="0">
      <w:numFmt w:val="decimal"/>
      <w:lvlText w:val="*"/>
      <w:lvlJc w:val="left"/>
    </w:lvl>
  </w:abstractNum>
  <w:abstractNum w:abstractNumId="1">
    <w:nsid w:val="05DD0F8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716DB1"/>
    <w:multiLevelType w:val="hybridMultilevel"/>
    <w:tmpl w:val="057CB282"/>
    <w:lvl w:ilvl="0" w:tplc="39DC258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5D25C2"/>
    <w:multiLevelType w:val="singleLevel"/>
    <w:tmpl w:val="2F08A28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Antique Olv (W1)" w:hAnsi="Antique Olv (W1)" w:hint="default"/>
        <w:b w:val="0"/>
        <w:i w:val="0"/>
        <w:spacing w:val="0"/>
        <w:sz w:val="20"/>
      </w:rPr>
    </w:lvl>
  </w:abstractNum>
  <w:abstractNum w:abstractNumId="4">
    <w:nsid w:val="0EC8448E"/>
    <w:multiLevelType w:val="singleLevel"/>
    <w:tmpl w:val="10FC142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Century Gothic" w:hAnsi="Century Gothic" w:hint="default"/>
        <w:b w:val="0"/>
        <w:i w:val="0"/>
        <w:spacing w:val="0"/>
        <w:sz w:val="20"/>
      </w:rPr>
    </w:lvl>
  </w:abstractNum>
  <w:abstractNum w:abstractNumId="5">
    <w:nsid w:val="112441F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2D06C52"/>
    <w:multiLevelType w:val="hybridMultilevel"/>
    <w:tmpl w:val="1B6A1488"/>
    <w:lvl w:ilvl="0" w:tplc="8E62CD60">
      <w:start w:val="1"/>
      <w:numFmt w:val="bullet"/>
      <w:lvlText w:val=""/>
      <w:lvlJc w:val="left"/>
      <w:pPr>
        <w:tabs>
          <w:tab w:val="num" w:pos="850"/>
        </w:tabs>
        <w:ind w:left="850" w:hanging="39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5B395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D76E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E7E7DC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523747A"/>
    <w:multiLevelType w:val="hybridMultilevel"/>
    <w:tmpl w:val="707263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247C8B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A105FF2"/>
    <w:multiLevelType w:val="hybridMultilevel"/>
    <w:tmpl w:val="9222921E"/>
    <w:lvl w:ilvl="0" w:tplc="D0F8443E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07700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1C62709"/>
    <w:multiLevelType w:val="hybridMultilevel"/>
    <w:tmpl w:val="6EA086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CB7221"/>
    <w:multiLevelType w:val="hybridMultilevel"/>
    <w:tmpl w:val="4B0A57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C946E5"/>
    <w:multiLevelType w:val="hybridMultilevel"/>
    <w:tmpl w:val="E946C5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C67BF9"/>
    <w:multiLevelType w:val="hybridMultilevel"/>
    <w:tmpl w:val="999C79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7B1A1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C013AA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4C5D17"/>
    <w:multiLevelType w:val="hybridMultilevel"/>
    <w:tmpl w:val="7C10F774"/>
    <w:lvl w:ilvl="0" w:tplc="9C7011F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E087988"/>
    <w:multiLevelType w:val="singleLevel"/>
    <w:tmpl w:val="5AE6BAE6"/>
    <w:lvl w:ilvl="0">
      <w:start w:val="1"/>
      <w:numFmt w:val="lowerRoman"/>
      <w:lvlText w:val="%1."/>
      <w:lvlJc w:val="left"/>
      <w:pPr>
        <w:tabs>
          <w:tab w:val="num" w:pos="720"/>
        </w:tabs>
        <w:ind w:left="360" w:hanging="360"/>
      </w:pPr>
      <w:rPr>
        <w:rFonts w:ascii="Antique Olv (W1)" w:hAnsi="Antique Olv (W1)" w:hint="default"/>
        <w:b w:val="0"/>
        <w:i w:val="0"/>
        <w:sz w:val="20"/>
      </w:rPr>
    </w:lvl>
  </w:abstractNum>
  <w:abstractNum w:abstractNumId="22">
    <w:nsid w:val="3E4B1320"/>
    <w:multiLevelType w:val="hybridMultilevel"/>
    <w:tmpl w:val="C22458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196A37"/>
    <w:multiLevelType w:val="hybridMultilevel"/>
    <w:tmpl w:val="29589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4659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>
    <w:nsid w:val="4D2D7E24"/>
    <w:multiLevelType w:val="singleLevel"/>
    <w:tmpl w:val="2F08A28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Antique Olv (W1)" w:hAnsi="Antique Olv (W1)" w:hint="default"/>
        <w:b w:val="0"/>
        <w:i w:val="0"/>
        <w:spacing w:val="0"/>
        <w:sz w:val="20"/>
      </w:rPr>
    </w:lvl>
  </w:abstractNum>
  <w:abstractNum w:abstractNumId="26">
    <w:nsid w:val="4D4E7F13"/>
    <w:multiLevelType w:val="hybridMultilevel"/>
    <w:tmpl w:val="931C41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370331C"/>
    <w:multiLevelType w:val="hybridMultilevel"/>
    <w:tmpl w:val="FDE858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46392C"/>
    <w:multiLevelType w:val="hybridMultilevel"/>
    <w:tmpl w:val="39E20F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ED56A7"/>
    <w:multiLevelType w:val="hybridMultilevel"/>
    <w:tmpl w:val="8D240AFA"/>
    <w:lvl w:ilvl="0" w:tplc="6AEC6282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FD1D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AB80D24"/>
    <w:multiLevelType w:val="singleLevel"/>
    <w:tmpl w:val="E1A07804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Antique Olv (W1)" w:hAnsi="Antique Olv (W1)" w:hint="default"/>
        <w:b w:val="0"/>
        <w:i w:val="0"/>
        <w:sz w:val="20"/>
      </w:rPr>
    </w:lvl>
  </w:abstractNum>
  <w:abstractNum w:abstractNumId="32">
    <w:nsid w:val="5CEC1A4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5D497EA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5D6F250D"/>
    <w:multiLevelType w:val="hybridMultilevel"/>
    <w:tmpl w:val="219018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048726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1204C75"/>
    <w:multiLevelType w:val="singleLevel"/>
    <w:tmpl w:val="5AE6BAE6"/>
    <w:lvl w:ilvl="0">
      <w:start w:val="1"/>
      <w:numFmt w:val="lowerRoman"/>
      <w:lvlText w:val="%1."/>
      <w:lvlJc w:val="left"/>
      <w:pPr>
        <w:tabs>
          <w:tab w:val="num" w:pos="720"/>
        </w:tabs>
        <w:ind w:left="360" w:hanging="360"/>
      </w:pPr>
      <w:rPr>
        <w:rFonts w:ascii="Antique Olv (W1)" w:hAnsi="Antique Olv (W1)" w:hint="default"/>
        <w:b w:val="0"/>
        <w:i w:val="0"/>
        <w:sz w:val="20"/>
      </w:rPr>
    </w:lvl>
  </w:abstractNum>
  <w:abstractNum w:abstractNumId="37">
    <w:nsid w:val="626E5193"/>
    <w:multiLevelType w:val="hybridMultilevel"/>
    <w:tmpl w:val="8E26D622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62F471EF"/>
    <w:multiLevelType w:val="hybridMultilevel"/>
    <w:tmpl w:val="7A14F488"/>
    <w:lvl w:ilvl="0" w:tplc="8E62CD60">
      <w:start w:val="1"/>
      <w:numFmt w:val="bullet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44A28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7BF61FF"/>
    <w:multiLevelType w:val="singleLevel"/>
    <w:tmpl w:val="B908D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1">
    <w:nsid w:val="73472B76"/>
    <w:multiLevelType w:val="singleLevel"/>
    <w:tmpl w:val="10FC142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ascii="Century Gothic" w:hAnsi="Century Gothic" w:hint="default"/>
        <w:b w:val="0"/>
        <w:i w:val="0"/>
        <w:spacing w:val="0"/>
        <w:sz w:val="20"/>
      </w:rPr>
    </w:lvl>
  </w:abstractNum>
  <w:abstractNum w:abstractNumId="42">
    <w:nsid w:val="746067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9ED430C"/>
    <w:multiLevelType w:val="singleLevel"/>
    <w:tmpl w:val="B908D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4">
    <w:nsid w:val="7AF84C8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>
    <w:nsid w:val="7DE506B4"/>
    <w:multiLevelType w:val="hybridMultilevel"/>
    <w:tmpl w:val="BAC6BE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900E7A"/>
    <w:multiLevelType w:val="hybridMultilevel"/>
    <w:tmpl w:val="FF2017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3"/>
  </w:num>
  <w:num w:numId="3">
    <w:abstractNumId w:val="8"/>
  </w:num>
  <w:num w:numId="4">
    <w:abstractNumId w:val="1"/>
  </w:num>
  <w:num w:numId="5">
    <w:abstractNumId w:val="42"/>
  </w:num>
  <w:num w:numId="6">
    <w:abstractNumId w:val="7"/>
  </w:num>
  <w:num w:numId="7">
    <w:abstractNumId w:val="36"/>
  </w:num>
  <w:num w:numId="8">
    <w:abstractNumId w:val="9"/>
  </w:num>
  <w:num w:numId="9">
    <w:abstractNumId w:val="6"/>
  </w:num>
  <w:num w:numId="10">
    <w:abstractNumId w:val="24"/>
  </w:num>
  <w:num w:numId="11">
    <w:abstractNumId w:val="15"/>
  </w:num>
  <w:num w:numId="12">
    <w:abstractNumId w:val="22"/>
  </w:num>
  <w:num w:numId="13">
    <w:abstractNumId w:val="30"/>
  </w:num>
  <w:num w:numId="1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44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26"/>
  </w:num>
  <w:num w:numId="20">
    <w:abstractNumId w:val="17"/>
  </w:num>
  <w:num w:numId="21">
    <w:abstractNumId w:val="37"/>
  </w:num>
  <w:num w:numId="22">
    <w:abstractNumId w:val="27"/>
  </w:num>
  <w:num w:numId="23">
    <w:abstractNumId w:val="38"/>
  </w:num>
  <w:num w:numId="24">
    <w:abstractNumId w:val="4"/>
    <w:lvlOverride w:ilvl="0">
      <w:startOverride w:val="1"/>
    </w:lvlOverride>
  </w:num>
  <w:num w:numId="25">
    <w:abstractNumId w:val="34"/>
  </w:num>
  <w:num w:numId="26">
    <w:abstractNumId w:val="41"/>
    <w:lvlOverride w:ilvl="0">
      <w:startOverride w:val="1"/>
    </w:lvlOverride>
  </w:num>
  <w:num w:numId="27">
    <w:abstractNumId w:val="46"/>
  </w:num>
  <w:num w:numId="28">
    <w:abstractNumId w:val="28"/>
  </w:num>
  <w:num w:numId="29">
    <w:abstractNumId w:val="16"/>
  </w:num>
  <w:num w:numId="30">
    <w:abstractNumId w:val="45"/>
  </w:num>
  <w:num w:numId="31">
    <w:abstractNumId w:val="32"/>
  </w:num>
  <w:num w:numId="32">
    <w:abstractNumId w:val="21"/>
  </w:num>
  <w:num w:numId="33">
    <w:abstractNumId w:val="39"/>
  </w:num>
  <w:num w:numId="3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3"/>
    <w:lvlOverride w:ilvl="0"/>
  </w:num>
  <w:num w:numId="36">
    <w:abstractNumId w:val="40"/>
    <w:lvlOverride w:ilvl="0"/>
  </w:num>
  <w:num w:numId="37">
    <w:abstractNumId w:val="20"/>
  </w:num>
  <w:num w:numId="38">
    <w:abstractNumId w:val="11"/>
  </w:num>
  <w:num w:numId="39">
    <w:abstractNumId w:val="3"/>
  </w:num>
  <w:num w:numId="40">
    <w:abstractNumId w:val="31"/>
  </w:num>
  <w:num w:numId="41">
    <w:abstractNumId w:val="18"/>
  </w:num>
  <w:num w:numId="42">
    <w:abstractNumId w:val="33"/>
  </w:num>
  <w:num w:numId="43">
    <w:abstractNumId w:val="35"/>
  </w:num>
  <w:num w:numId="44">
    <w:abstractNumId w:val="5"/>
  </w:num>
  <w:num w:numId="45">
    <w:abstractNumId w:val="25"/>
  </w:num>
  <w:num w:numId="46">
    <w:abstractNumId w:val="12"/>
  </w:num>
  <w:num w:numId="4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attachedTemplate r:id="rId1"/>
  <w:stylePaneFormatFilter w:val="3F01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595"/>
    <w:rsid w:val="000A7D09"/>
    <w:rsid w:val="001B602B"/>
    <w:rsid w:val="002E6FD3"/>
    <w:rsid w:val="00473B06"/>
    <w:rsid w:val="00534A31"/>
    <w:rsid w:val="00610103"/>
    <w:rsid w:val="00981DB9"/>
    <w:rsid w:val="00A13055"/>
    <w:rsid w:val="00AC3410"/>
    <w:rsid w:val="00B86C1F"/>
    <w:rsid w:val="00BF1835"/>
    <w:rsid w:val="00C65B32"/>
    <w:rsid w:val="00CC31A6"/>
    <w:rsid w:val="00D40595"/>
    <w:rsid w:val="00DA13AC"/>
    <w:rsid w:val="00E76777"/>
    <w:rsid w:val="00F03A39"/>
    <w:rsid w:val="00FA1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i/>
      <w:i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lang w:val="en-US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0"/>
      <w:szCs w:val="20"/>
      <w:u w:val="single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rFonts w:ascii="Arial" w:hAnsi="Arial" w:cs="Arial"/>
      <w:color w:val="000000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</w:rPr>
  </w:style>
  <w:style w:type="paragraph" w:styleId="BodyTextIndent">
    <w:name w:val="Body Text Indent"/>
    <w:basedOn w:val="Normal"/>
    <w:pPr>
      <w:tabs>
        <w:tab w:val="left" w:pos="1890"/>
      </w:tabs>
      <w:autoSpaceDE w:val="0"/>
      <w:autoSpaceDN w:val="0"/>
      <w:adjustRightInd w:val="0"/>
      <w:ind w:left="360"/>
    </w:pPr>
    <w:rPr>
      <w:rFonts w:ascii="Century Gothic" w:hAnsi="Century Gothic"/>
    </w:rPr>
  </w:style>
  <w:style w:type="paragraph" w:customStyle="1" w:styleId="Lastsavedby">
    <w:name w:val="Last saved by"/>
    <w:rPr>
      <w:sz w:val="24"/>
      <w:szCs w:val="24"/>
      <w:lang w:eastAsia="en-US"/>
    </w:rPr>
  </w:style>
  <w:style w:type="paragraph" w:customStyle="1" w:styleId="JODY">
    <w:name w:val="JODY"/>
    <w:basedOn w:val="Normal"/>
    <w:rPr>
      <w:rFonts w:ascii="Century Gothic" w:hAnsi="Century Gothic" w:cs="Arial"/>
      <w:color w:val="000000"/>
    </w:rPr>
  </w:style>
  <w:style w:type="paragraph" w:styleId="BodyTextIndent2">
    <w:name w:val="Body Text Indent 2"/>
    <w:basedOn w:val="Normal"/>
    <w:pPr>
      <w:ind w:left="342"/>
    </w:pPr>
    <w:rPr>
      <w:rFonts w:ascii="Antique Olv (W1)" w:hAnsi="Antique Olv (W1)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enrith\council\Proclaim-Documents\Current\Templates\DA%20System\Occupation%20Certific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Occupation Certificate.dot</Template>
  <TotalTime>2</TotalTime>
  <Pages>1</Pages>
  <Words>233</Words>
  <Characters>1203</Characters>
  <Application>Microsoft Office Word</Application>
  <DocSecurity>0</DocSecurity>
  <Lines>46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TPG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p100960</dc:creator>
  <cp:keywords/>
  <dc:description/>
  <cp:lastModifiedBy>p100960</cp:lastModifiedBy>
  <cp:revision>2</cp:revision>
  <dcterms:created xsi:type="dcterms:W3CDTF">2013-11-18T01:20:00Z</dcterms:created>
  <dcterms:modified xsi:type="dcterms:W3CDTF">2013-11-18T01:22:00Z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WDocAuthor">
    <vt:lpwstr/>
  </property>
  <property fmtid="{D5CDD505-2E9C-101B-9397-08002B2CF9AE}" pid="3" name="DWDocClass">
    <vt:lpwstr/>
  </property>
  <property fmtid="{D5CDD505-2E9C-101B-9397-08002B2CF9AE}" pid="4" name="DWDocClassId">
    <vt:lpwstr/>
  </property>
  <property fmtid="{D5CDD505-2E9C-101B-9397-08002B2CF9AE}" pid="5" name="DWDocPrecis">
    <vt:lpwstr/>
  </property>
  <property fmtid="{D5CDD505-2E9C-101B-9397-08002B2CF9AE}" pid="6" name="DWDocNo">
    <vt:lpwstr/>
  </property>
  <property fmtid="{D5CDD505-2E9C-101B-9397-08002B2CF9AE}" pid="7" name="DWDocSetID">
    <vt:lpwstr/>
  </property>
  <property fmtid="{D5CDD505-2E9C-101B-9397-08002B2CF9AE}" pid="8" name="DWDocType">
    <vt:lpwstr/>
  </property>
  <property fmtid="{D5CDD505-2E9C-101B-9397-08002B2CF9AE}" pid="9" name="DWDocVersion">
    <vt:lpwstr/>
  </property>
</Properties>
</file>